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2C6" w:rsidRDefault="005A72BE" w:rsidP="005A72BE">
      <w:pPr>
        <w:jc w:val="center"/>
        <w:rPr>
          <w:b/>
        </w:rPr>
      </w:pPr>
      <w:r>
        <w:rPr>
          <w:b/>
        </w:rPr>
        <w:t xml:space="preserve"> HEUREUX, BIENHEUREUX</w:t>
      </w:r>
    </w:p>
    <w:p w:rsidR="005A72BE" w:rsidRDefault="005A72BE" w:rsidP="005A72BE">
      <w:pPr>
        <w:jc w:val="center"/>
        <w:rPr>
          <w:b/>
        </w:rPr>
      </w:pPr>
    </w:p>
    <w:p w:rsidR="005A72BE" w:rsidRDefault="005A72BE" w:rsidP="005A72BE">
      <w:pPr>
        <w:pStyle w:val="NormalWeb"/>
        <w:jc w:val="center"/>
      </w:pPr>
      <w:r>
        <w:rPr>
          <w:rStyle w:val="Accentuation"/>
          <w:rFonts w:ascii="Arial" w:hAnsi="Arial" w:cs="Arial"/>
          <w:b/>
          <w:iCs w:val="0"/>
          <w:sz w:val="20"/>
          <w:szCs w:val="20"/>
        </w:rPr>
        <w:t>R. Heureux, bienheureux</w:t>
      </w:r>
      <w:proofErr w:type="gramStart"/>
      <w:r>
        <w:rPr>
          <w:rStyle w:val="Accentuation"/>
          <w:rFonts w:ascii="Arial" w:hAnsi="Arial" w:cs="Arial"/>
          <w:b/>
          <w:iCs w:val="0"/>
          <w:sz w:val="20"/>
          <w:szCs w:val="20"/>
        </w:rPr>
        <w:t>,</w:t>
      </w:r>
      <w:proofErr w:type="gramEnd"/>
      <w:r>
        <w:rPr>
          <w:rFonts w:ascii="Arial" w:hAnsi="Arial" w:cs="Arial"/>
          <w:b/>
          <w:i/>
          <w:sz w:val="20"/>
          <w:szCs w:val="20"/>
        </w:rPr>
        <w:br/>
      </w:r>
      <w:r>
        <w:rPr>
          <w:rStyle w:val="Accentuation"/>
          <w:rFonts w:ascii="Arial" w:hAnsi="Arial" w:cs="Arial"/>
          <w:b/>
          <w:iCs w:val="0"/>
          <w:sz w:val="20"/>
          <w:szCs w:val="20"/>
        </w:rPr>
        <w:t>Qui écoute la parole de Dieu.</w:t>
      </w:r>
      <w:r>
        <w:rPr>
          <w:rFonts w:ascii="Arial" w:hAnsi="Arial" w:cs="Arial"/>
          <w:b/>
          <w:i/>
          <w:sz w:val="20"/>
          <w:szCs w:val="20"/>
        </w:rPr>
        <w:br/>
      </w:r>
      <w:r>
        <w:rPr>
          <w:rStyle w:val="Accentuation"/>
          <w:rFonts w:ascii="Arial" w:hAnsi="Arial" w:cs="Arial"/>
          <w:b/>
          <w:iCs w:val="0"/>
          <w:sz w:val="20"/>
          <w:szCs w:val="20"/>
        </w:rPr>
        <w:t>Heureux, bienheureux</w:t>
      </w:r>
      <w:proofErr w:type="gramStart"/>
      <w:r>
        <w:rPr>
          <w:rStyle w:val="Accentuation"/>
          <w:rFonts w:ascii="Arial" w:hAnsi="Arial" w:cs="Arial"/>
          <w:b/>
          <w:iCs w:val="0"/>
          <w:sz w:val="20"/>
          <w:szCs w:val="20"/>
        </w:rPr>
        <w:t>,</w:t>
      </w:r>
      <w:proofErr w:type="gramEnd"/>
      <w:r>
        <w:rPr>
          <w:rFonts w:ascii="Arial" w:hAnsi="Arial" w:cs="Arial"/>
          <w:b/>
          <w:i/>
          <w:sz w:val="20"/>
          <w:szCs w:val="20"/>
        </w:rPr>
        <w:br/>
      </w:r>
      <w:r>
        <w:rPr>
          <w:rStyle w:val="Accentuation"/>
          <w:rFonts w:ascii="Arial" w:hAnsi="Arial" w:cs="Arial"/>
          <w:b/>
          <w:iCs w:val="0"/>
          <w:sz w:val="20"/>
          <w:szCs w:val="20"/>
        </w:rPr>
        <w:t>Qui la garde dans son cœur. </w:t>
      </w:r>
      <w:r>
        <w:rPr>
          <w:rFonts w:ascii="Arial" w:hAnsi="Arial" w:cs="Arial"/>
          <w:b/>
          <w:i/>
          <w:sz w:val="20"/>
          <w:szCs w:val="20"/>
        </w:rPr>
        <w:br/>
      </w:r>
    </w:p>
    <w:p w:rsidR="005A72BE" w:rsidRDefault="005A72BE" w:rsidP="005A72BE">
      <w:pPr>
        <w:pStyle w:val="NormalWeb"/>
        <w:jc w:val="center"/>
      </w:pPr>
      <w:r>
        <w:rPr>
          <w:rFonts w:ascii="Arial" w:hAnsi="Arial" w:cs="Arial"/>
          <w:sz w:val="20"/>
          <w:szCs w:val="20"/>
        </w:rPr>
        <w:br/>
        <w:t>1 - Heureux ceux qui ont une âme de pauvre</w:t>
      </w:r>
      <w:r>
        <w:rPr>
          <w:rFonts w:ascii="Arial" w:hAnsi="Arial" w:cs="Arial"/>
          <w:sz w:val="20"/>
          <w:szCs w:val="20"/>
        </w:rPr>
        <w:br/>
        <w:t>Car le royaume des cieux est à eux.</w:t>
      </w:r>
      <w:r>
        <w:rPr>
          <w:rFonts w:ascii="Arial" w:hAnsi="Arial" w:cs="Arial"/>
          <w:sz w:val="20"/>
          <w:szCs w:val="20"/>
        </w:rPr>
        <w:br/>
        <w:t>Heureux les doux</w:t>
      </w:r>
      <w:r>
        <w:rPr>
          <w:rFonts w:ascii="Arial" w:hAnsi="Arial" w:cs="Arial"/>
          <w:sz w:val="20"/>
          <w:szCs w:val="20"/>
        </w:rPr>
        <w:br/>
        <w:t>Car ils possèderont la terre. 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>2 - Heureux les affligés</w:t>
      </w:r>
      <w:r>
        <w:rPr>
          <w:rFonts w:ascii="Arial" w:hAnsi="Arial" w:cs="Arial"/>
          <w:sz w:val="20"/>
          <w:szCs w:val="20"/>
        </w:rPr>
        <w:br/>
        <w:t>Car ils seront consolés</w:t>
      </w:r>
      <w:r>
        <w:rPr>
          <w:rFonts w:ascii="Arial" w:hAnsi="Arial" w:cs="Arial"/>
          <w:sz w:val="20"/>
          <w:szCs w:val="20"/>
        </w:rPr>
        <w:br/>
        <w:t>Heureux les affamés et assoiffés de justice</w:t>
      </w:r>
      <w:r>
        <w:rPr>
          <w:rFonts w:ascii="Arial" w:hAnsi="Arial" w:cs="Arial"/>
          <w:sz w:val="20"/>
          <w:szCs w:val="20"/>
        </w:rPr>
        <w:br/>
        <w:t>Car ils seront rassasiés. 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>3 - Heureux les miséricordieux</w:t>
      </w:r>
      <w:r>
        <w:rPr>
          <w:rFonts w:ascii="Arial" w:hAnsi="Arial" w:cs="Arial"/>
          <w:sz w:val="20"/>
          <w:szCs w:val="20"/>
        </w:rPr>
        <w:br/>
        <w:t>Car ils obtiendront miséricorde.</w:t>
      </w:r>
      <w:r>
        <w:rPr>
          <w:rFonts w:ascii="Arial" w:hAnsi="Arial" w:cs="Arial"/>
          <w:sz w:val="20"/>
          <w:szCs w:val="20"/>
        </w:rPr>
        <w:br/>
        <w:t>Heureux les cœurs purs</w:t>
      </w:r>
      <w:r>
        <w:rPr>
          <w:rFonts w:ascii="Arial" w:hAnsi="Arial" w:cs="Arial"/>
          <w:sz w:val="20"/>
          <w:szCs w:val="20"/>
        </w:rPr>
        <w:br/>
        <w:t>Car ils verront Dieu. 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>4 - Heureux les artisans de paix</w:t>
      </w:r>
      <w:r>
        <w:rPr>
          <w:rFonts w:ascii="Arial" w:hAnsi="Arial" w:cs="Arial"/>
          <w:sz w:val="20"/>
          <w:szCs w:val="20"/>
        </w:rPr>
        <w:br/>
        <w:t>Car ils seront appelés fils de Dieu.</w:t>
      </w:r>
      <w:r>
        <w:rPr>
          <w:rFonts w:ascii="Arial" w:hAnsi="Arial" w:cs="Arial"/>
          <w:sz w:val="20"/>
          <w:szCs w:val="20"/>
        </w:rPr>
        <w:br/>
        <w:t>Heureux les persécutés pour la justice</w:t>
      </w:r>
      <w:r>
        <w:rPr>
          <w:rFonts w:ascii="Arial" w:hAnsi="Arial" w:cs="Arial"/>
          <w:sz w:val="20"/>
          <w:szCs w:val="20"/>
        </w:rPr>
        <w:br/>
        <w:t>Car le royaume des cieux est à eux.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>5 - Heureux serez-vous quand on vous insultera</w:t>
      </w:r>
      <w:r>
        <w:rPr>
          <w:rFonts w:ascii="Arial" w:hAnsi="Arial" w:cs="Arial"/>
          <w:sz w:val="20"/>
          <w:szCs w:val="20"/>
        </w:rPr>
        <w:br/>
        <w:t>Et qu'on vous persécutera</w:t>
      </w:r>
      <w:proofErr w:type="gramStart"/>
      <w:r>
        <w:rPr>
          <w:rFonts w:ascii="Arial" w:hAnsi="Arial" w:cs="Arial"/>
          <w:sz w:val="20"/>
          <w:szCs w:val="20"/>
        </w:rPr>
        <w:t>,</w:t>
      </w:r>
      <w:proofErr w:type="gramEnd"/>
      <w:r>
        <w:rPr>
          <w:rFonts w:ascii="Arial" w:hAnsi="Arial" w:cs="Arial"/>
          <w:sz w:val="20"/>
          <w:szCs w:val="20"/>
        </w:rPr>
        <w:br/>
        <w:t>Et que l'on dira faussement contre vous</w:t>
      </w:r>
      <w:r>
        <w:rPr>
          <w:rFonts w:ascii="Arial" w:hAnsi="Arial" w:cs="Arial"/>
          <w:sz w:val="20"/>
          <w:szCs w:val="20"/>
        </w:rPr>
        <w:br/>
        <w:t>Toute sorte de mal à cause de moi.</w:t>
      </w:r>
      <w:r>
        <w:rPr>
          <w:rFonts w:ascii="Arial" w:hAnsi="Arial" w:cs="Arial"/>
          <w:sz w:val="20"/>
          <w:szCs w:val="20"/>
        </w:rPr>
        <w:br/>
        <w:t>Soyez dans la joie, soyez dans l'allégresse</w:t>
      </w:r>
      <w:proofErr w:type="gramStart"/>
      <w:r>
        <w:rPr>
          <w:rFonts w:ascii="Arial" w:hAnsi="Arial" w:cs="Arial"/>
          <w:sz w:val="20"/>
          <w:szCs w:val="20"/>
        </w:rPr>
        <w:t>,</w:t>
      </w:r>
      <w:proofErr w:type="gramEnd"/>
      <w:r>
        <w:rPr>
          <w:rFonts w:ascii="Arial" w:hAnsi="Arial" w:cs="Arial"/>
          <w:sz w:val="20"/>
          <w:szCs w:val="20"/>
        </w:rPr>
        <w:br/>
        <w:t>Dans les cieux vous serez comblés ! (bis</w:t>
      </w:r>
    </w:p>
    <w:p w:rsidR="005A72BE" w:rsidRPr="005A72BE" w:rsidRDefault="005A72BE" w:rsidP="005A72BE">
      <w:pPr>
        <w:jc w:val="center"/>
        <w:rPr>
          <w:b/>
        </w:rPr>
      </w:pPr>
      <w:bookmarkStart w:id="0" w:name="_GoBack"/>
      <w:bookmarkEnd w:id="0"/>
    </w:p>
    <w:sectPr w:rsidR="005A72BE" w:rsidRPr="005A72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11A"/>
    <w:rsid w:val="001F72C6"/>
    <w:rsid w:val="005A72BE"/>
    <w:rsid w:val="0090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7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5A72B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7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5A72B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5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739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Anne-Claire QUEDREUX</dc:creator>
  <cp:keywords/>
  <dc:description/>
  <cp:lastModifiedBy>Anne-Claire QUEDREUX</cp:lastModifiedBy>
  <cp:revision>2</cp:revision>
  <dcterms:created xsi:type="dcterms:W3CDTF">2017-10-03T10:33:00Z</dcterms:created>
  <dcterms:modified xsi:type="dcterms:W3CDTF">2017-10-03T10:35:00Z</dcterms:modified>
</cp:coreProperties>
</file>